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E20C22">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E20C22">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E20C22">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193729E5" w14:textId="77777777" w:rsidR="00DF0C18" w:rsidRPr="0013061A" w:rsidRDefault="00DF0C18" w:rsidP="00DF0C18">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5CADE7BC" w14:textId="77777777" w:rsidR="00DF0C18" w:rsidRPr="0013061A" w:rsidRDefault="00DF0C18" w:rsidP="00B0512E">
      <w:pPr>
        <w:tabs>
          <w:tab w:val="left" w:pos="280"/>
        </w:tabs>
        <w:spacing w:after="120" w:line="360" w:lineRule="auto"/>
        <w:jc w:val="both"/>
        <w:rPr>
          <w:rFonts w:ascii="Times New Roman" w:hAnsi="Times New Roman" w:cs="Times New Roman"/>
          <w:sz w:val="26"/>
          <w:szCs w:val="26"/>
        </w:rPr>
      </w:pPr>
    </w:p>
    <w:p w14:paraId="7F6740E0" w14:textId="77777777" w:rsidR="00AE3F43" w:rsidRPr="0013061A" w:rsidRDefault="00AE3F43" w:rsidP="00AE3F43">
      <w:pPr>
        <w:spacing w:line="360" w:lineRule="auto"/>
        <w:ind w:left="720" w:firstLine="720"/>
        <w:jc w:val="both"/>
        <w:rPr>
          <w:rFonts w:ascii="Times New Roman" w:hAnsi="Times New Roman" w:cs="Times New Roman"/>
          <w:sz w:val="26"/>
          <w:szCs w:val="26"/>
        </w:rPr>
      </w:pP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ng và mô hình ứng dụng xử lý tại thiết bị biên (Raspberry Pi 4 và Jetson Nano)</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w:t>
      </w:r>
      <w:r w:rsidRPr="0013061A">
        <w:rPr>
          <w:rFonts w:ascii="Times New Roman" w:hAnsi="Times New Roman" w:cs="Times New Roman"/>
          <w:sz w:val="26"/>
          <w:szCs w:val="26"/>
        </w:rPr>
        <w:lastRenderedPageBreak/>
        <w:t>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lastRenderedPageBreak/>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lastRenderedPageBreak/>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31D297E4" w14:textId="3B03A175" w:rsidR="00A516F3" w:rsidRDefault="00A516F3" w:rsidP="00A516F3">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4E92B30" w14:textId="77777777" w:rsidR="00F67204" w:rsidRDefault="005B3216" w:rsidP="007955CB">
      <w:pPr>
        <w:ind w:firstLine="360"/>
        <w:jc w:val="both"/>
        <w:rPr>
          <w:rFonts w:ascii="Times New Roman" w:hAnsi="Times New Roman" w:cs="Times New Roman"/>
          <w:sz w:val="26"/>
          <w:szCs w:val="26"/>
        </w:rPr>
      </w:pPr>
      <w:r w:rsidRPr="005B3216">
        <w:rPr>
          <w:rFonts w:ascii="Times New Roman" w:hAnsi="Times New Roman" w:cs="Times New Roman"/>
          <w:sz w:val="26"/>
          <w:szCs w:val="26"/>
        </w:rPr>
        <w:lastRenderedPageBreak/>
        <w:t>Các phương pháp này bao gồm sử dụng bộ lọc Sobel để phát hiện các cạnh, kết hợp cạnh dọc để tạo ra các hình chữ nhật biển số, và sử dụng khối để xác định các vùng biển số ứ</w:t>
      </w:r>
      <w:r>
        <w:rPr>
          <w:rFonts w:ascii="Times New Roman" w:hAnsi="Times New Roman" w:cs="Times New Roman"/>
          <w:sz w:val="26"/>
          <w:szCs w:val="26"/>
        </w:rPr>
        <w:t>ng viên. Các phương pháp tương tự</w:t>
      </w:r>
      <w:r w:rsidRPr="005B3216">
        <w:rPr>
          <w:rFonts w:ascii="Times New Roman" w:hAnsi="Times New Roman" w:cs="Times New Roman"/>
          <w:sz w:val="26"/>
          <w:szCs w:val="26"/>
        </w:rPr>
        <w:t xml:space="preserve"> bao gồm sử dụng biến đổi Hough để phát hiện các đường thẳng và sử dụng biến đổi đối xứng tổng quát (GST) để trích xuất biển số xe. Các phương pháp </w:t>
      </w:r>
      <w:r>
        <w:rPr>
          <w:rFonts w:ascii="Times New Roman" w:hAnsi="Times New Roman" w:cs="Times New Roman"/>
          <w:sz w:val="26"/>
          <w:szCs w:val="26"/>
        </w:rPr>
        <w:t xml:space="preserve">trích xuất biển số xe bằng cách sử dụng thông tin đường </w:t>
      </w:r>
      <w:proofErr w:type="gramStart"/>
      <w:r>
        <w:rPr>
          <w:rFonts w:ascii="Times New Roman" w:hAnsi="Times New Roman" w:cs="Times New Roman"/>
          <w:sz w:val="26"/>
          <w:szCs w:val="26"/>
        </w:rPr>
        <w:t xml:space="preserve">biên </w:t>
      </w:r>
      <w:r w:rsidRPr="005B3216">
        <w:rPr>
          <w:rFonts w:ascii="Times New Roman" w:hAnsi="Times New Roman" w:cs="Times New Roman"/>
          <w:sz w:val="26"/>
          <w:szCs w:val="26"/>
        </w:rPr>
        <w:t xml:space="preserve"> là</w:t>
      </w:r>
      <w:proofErr w:type="gramEnd"/>
      <w:r w:rsidRPr="005B3216">
        <w:rPr>
          <w:rFonts w:ascii="Times New Roman" w:hAnsi="Times New Roman" w:cs="Times New Roman"/>
          <w:sz w:val="26"/>
          <w:szCs w:val="26"/>
        </w:rPr>
        <w:t xml:space="preserve"> các phương pháp đơn giản và nhanh chóng. Tuy nhiên, chúng đòi hỏi tính liên tục của các cạ</w:t>
      </w:r>
      <w:r>
        <w:rPr>
          <w:rFonts w:ascii="Times New Roman" w:hAnsi="Times New Roman" w:cs="Times New Roman"/>
          <w:sz w:val="26"/>
          <w:szCs w:val="26"/>
        </w:rPr>
        <w:t>nh</w:t>
      </w:r>
      <w:r w:rsidRPr="005B3216">
        <w:rPr>
          <w:rFonts w:ascii="Times New Roman" w:hAnsi="Times New Roman" w:cs="Times New Roman"/>
          <w:sz w:val="26"/>
          <w:szCs w:val="26"/>
        </w:rPr>
        <w:t>. Khi kết hợp với các bước hình thái học để loại bỏ các cạnh không mong muốn, tỷ lệ trích xuất tương đối cao.</w:t>
      </w:r>
    </w:p>
    <w:p w14:paraId="002A74DB" w14:textId="77777777" w:rsidR="00EA60EF" w:rsidRPr="00F67204" w:rsidRDefault="005B3216" w:rsidP="007955CB">
      <w:pPr>
        <w:pStyle w:val="ListParagraph"/>
        <w:numPr>
          <w:ilvl w:val="0"/>
          <w:numId w:val="15"/>
        </w:numPr>
        <w:jc w:val="both"/>
        <w:rPr>
          <w:rFonts w:ascii="Times New Roman" w:hAnsi="Times New Roman" w:cs="Times New Roman"/>
          <w:b/>
          <w:i/>
          <w:sz w:val="26"/>
          <w:szCs w:val="26"/>
        </w:rPr>
      </w:pPr>
      <w:commentRangeStart w:id="24"/>
      <w:r w:rsidRPr="00F67204">
        <w:rPr>
          <w:rFonts w:ascii="Times New Roman" w:hAnsi="Times New Roman" w:cs="Times New Roman"/>
          <w:b/>
          <w:i/>
          <w:sz w:val="26"/>
          <w:szCs w:val="26"/>
        </w:rPr>
        <w:t>Một số bài báo sử dụng phương pháp:</w:t>
      </w:r>
    </w:p>
    <w:p w14:paraId="77D1B3AC" w14:textId="77777777" w:rsidR="005B3216" w:rsidRDefault="005B3216" w:rsidP="007955CB">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2E6BD94"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D. Zheng et al, “An efficient method of license plate location,” Pattern recog. Letter, vol. 26, no. 15, pp. 2431-2438, 2005.</w:t>
      </w:r>
    </w:p>
    <w:p w14:paraId="2903B4CD"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S. Wang and H. Lee, “Detection and recognition of license plate characters with different appearances,” Int. Conf. Intell. Transp. Syst., vol. 2, pp. 979- 984, 2003</w:t>
      </w:r>
      <w:r>
        <w:rPr>
          <w:rFonts w:ascii="Times New Roman" w:hAnsi="Times New Roman" w:cs="Times New Roman"/>
          <w:sz w:val="26"/>
          <w:szCs w:val="26"/>
        </w:rPr>
        <w:t>.</w:t>
      </w:r>
    </w:p>
    <w:p w14:paraId="0E3BF4BE"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F. Faradji et al, “A morphological-based license plate location,” IEEE Int. Conf. Image Process., vol. 1, pp. 57-60, 2007</w:t>
      </w:r>
      <w:r>
        <w:rPr>
          <w:rFonts w:ascii="Times New Roman" w:hAnsi="Times New Roman" w:cs="Times New Roman"/>
          <w:sz w:val="26"/>
          <w:szCs w:val="26"/>
        </w:rPr>
        <w:t>.</w:t>
      </w:r>
    </w:p>
    <w:p w14:paraId="2D28CF74" w14:textId="77777777" w:rsidR="00F67204" w:rsidRDefault="00F67204" w:rsidP="00F67204">
      <w:pPr>
        <w:pStyle w:val="ListParagraph"/>
        <w:ind w:left="1080"/>
        <w:rPr>
          <w:rFonts w:ascii="Times New Roman" w:hAnsi="Times New Roman" w:cs="Times New Roman"/>
          <w:sz w:val="26"/>
          <w:szCs w:val="26"/>
        </w:rPr>
      </w:pPr>
    </w:p>
    <w:p w14:paraId="11AB51FC"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Ưu điểm: </w:t>
      </w:r>
    </w:p>
    <w:p w14:paraId="7474F6E7"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Chính xác trong trích xuất biển số: Thông tin biên và đường biên có thể cung cấp các dấu hiệu mạnh mẽ về vị trí của biển số xe, giúp tăng độ chính xác trong việc trích xuất biển số. </w:t>
      </w:r>
    </w:p>
    <w:p w14:paraId="4630EB43"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Kháng nhiễu tốt: Các thuật toán trích xuất biên thường kháng nhiễu tốt hơn so với các phương pháp dựa trên màu sắc, giúp loại bỏ các yếu tố gây nhiễu như ánh sáng yếu hoặc thay đổi màu sắc. </w:t>
      </w:r>
    </w:p>
    <w:p w14:paraId="5DBE402E"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Thích hợp cho các biển số có độ tương phản thấp: Khi biển số có độ tương phản thấp hoặc bị che khuất, thông tin biên có thể cung cấp dấu hiệu quan trọng để xác định vị trí của biển số. </w:t>
      </w:r>
    </w:p>
    <w:p w14:paraId="66B1128E"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Nhược điểm: </w:t>
      </w:r>
    </w:p>
    <w:p w14:paraId="3221B65E"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Nhạy cảm với biến đổi ánh sáng: Phương pháp sử dụng biên thường nhạy cảm với biến đổi ánh sáng, đặc biệt là khi có sự thay đổi về cường độ ánh sáng hoặc điều kiện chiếu sáng không đồng đều. </w:t>
      </w:r>
    </w:p>
    <w:p w14:paraId="525DF363"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Khó xử lý trong các trường hợp biển số bị che khuấ</w:t>
      </w:r>
      <w:r>
        <w:rPr>
          <w:rFonts w:ascii="Times New Roman" w:hAnsi="Times New Roman" w:cs="Times New Roman"/>
          <w:sz w:val="26"/>
          <w:szCs w:val="26"/>
        </w:rPr>
        <w:t>t</w:t>
      </w:r>
      <w:r w:rsidRPr="005B3216">
        <w:rPr>
          <w:rFonts w:ascii="Times New Roman" w:hAnsi="Times New Roman" w:cs="Times New Roman"/>
          <w:sz w:val="26"/>
          <w:szCs w:val="26"/>
        </w:rPr>
        <w:t xml:space="preserve">: Trong trường hợp biển số bị che khuất bởi các vật thể khác, việc trích xuất dựa trên biên có thể gặp khó khăn. </w:t>
      </w:r>
    </w:p>
    <w:p w14:paraId="794F027D"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Yêu cầu tính toán cao: Các thuật toán xử lý biên thường đòi hỏi tính toán phức tạp hơn so với một số phương pháp khác, đặc biệt là khi xử lý hình ảnh/video thời gian thực. </w:t>
      </w:r>
    </w:p>
    <w:p w14:paraId="671F7A55"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Không thể xác định ký tự trực tiếp: Phương pháp này chỉ giúp trích xuất vị trí của biển số mà không thể xác định các ký tự trực tiếp. Sau khi trích xuất vị trí, cần một bước tiếp theo để nhận dạng ký tự.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7BD99CFE" w14:textId="77777777" w:rsidR="00F67204" w:rsidRPr="00BF33F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6668C038" w14:textId="77777777" w:rsidR="00F67204" w:rsidRDefault="00F67204" w:rsidP="00F6720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sidRPr="00F67204">
        <w:rPr>
          <w:rFonts w:ascii="Times New Roman" w:hAnsi="Times New Roman" w:cs="Times New Roman"/>
          <w:sz w:val="26"/>
          <w:szCs w:val="26"/>
        </w:rPr>
        <w:t>iệc sử dụng phân tích thành phần kết nối (CCA) trong xử lý ảnh nhị phân để trích xuất biển số</w:t>
      </w:r>
      <w:r>
        <w:rPr>
          <w:rFonts w:ascii="Times New Roman" w:hAnsi="Times New Roman" w:cs="Times New Roman"/>
          <w:sz w:val="26"/>
          <w:szCs w:val="26"/>
        </w:rPr>
        <w:t xml:space="preserve"> xe sẽ </w:t>
      </w:r>
      <w:r w:rsidRPr="00F67204">
        <w:rPr>
          <w:rFonts w:ascii="Times New Roman" w:hAnsi="Times New Roman" w:cs="Times New Roman"/>
          <w:sz w:val="26"/>
          <w:szCs w:val="26"/>
        </w:rPr>
        <w:t>quét hình ảnh và gán nhãn cho các pixel dựa trên sự kết nối củ</w:t>
      </w:r>
      <w:r>
        <w:rPr>
          <w:rFonts w:ascii="Times New Roman" w:hAnsi="Times New Roman" w:cs="Times New Roman"/>
          <w:sz w:val="26"/>
          <w:szCs w:val="26"/>
        </w:rPr>
        <w:t xml:space="preserve">a chúng. Phương pháp này </w:t>
      </w:r>
      <w:r w:rsidRPr="00F67204">
        <w:rPr>
          <w:rFonts w:ascii="Times New Roman" w:hAnsi="Times New Roman" w:cs="Times New Roman"/>
          <w:sz w:val="26"/>
          <w:szCs w:val="26"/>
        </w:rPr>
        <w:t>sử dụng các đặc điểm không gian như diện tích và tỷ lệ khía cạnh để trích xuất biển số</w:t>
      </w:r>
      <w:r w:rsidR="00BF33F8">
        <w:rPr>
          <w:rFonts w:ascii="Times New Roman" w:hAnsi="Times New Roman" w:cs="Times New Roman"/>
          <w:sz w:val="26"/>
          <w:szCs w:val="26"/>
        </w:rPr>
        <w:t xml:space="preserve"> xe. Ngoài ra, nó cũng có thể sử dụng</w:t>
      </w:r>
      <w:r w:rsidRPr="00F67204">
        <w:rPr>
          <w:rFonts w:ascii="Times New Roman" w:hAnsi="Times New Roman" w:cs="Times New Roman"/>
          <w:sz w:val="26"/>
          <w:szCs w:val="26"/>
        </w:rPr>
        <w:t xml:space="preserve"> đến</w:t>
      </w:r>
      <w:r w:rsidR="00BF33F8">
        <w:rPr>
          <w:rFonts w:ascii="Times New Roman" w:hAnsi="Times New Roman" w:cs="Times New Roman"/>
          <w:sz w:val="26"/>
          <w:szCs w:val="26"/>
        </w:rPr>
        <w:t xml:space="preserve"> các</w:t>
      </w:r>
      <w:r w:rsidRPr="00F67204">
        <w:rPr>
          <w:rFonts w:ascii="Times New Roman" w:hAnsi="Times New Roman" w:cs="Times New Roman"/>
          <w:sz w:val="26"/>
          <w:szCs w:val="26"/>
        </w:rPr>
        <w:t xml:space="preserve"> thuật toán phát hiện đường viền và tương quan 2D để tìm biển số xe. Tuy nhiên, một số phương pháp có thể gặp khó khăn trong trường hợp hình ảnh chất lượng kém hoặc đòi hỏi tính toán tốn thời gian.</w:t>
      </w:r>
    </w:p>
    <w:p w14:paraId="5BA31F99" w14:textId="77777777" w:rsidR="00BF33F8" w:rsidRPr="00BF33F8" w:rsidRDefault="00BF33F8" w:rsidP="00BF33F8">
      <w:pPr>
        <w:pStyle w:val="ListParagraph"/>
        <w:numPr>
          <w:ilvl w:val="0"/>
          <w:numId w:val="14"/>
        </w:numPr>
        <w:rPr>
          <w:rFonts w:ascii="Times New Roman" w:hAnsi="Times New Roman" w:cs="Times New Roman"/>
          <w:b/>
          <w:i/>
          <w:sz w:val="26"/>
          <w:szCs w:val="26"/>
        </w:rPr>
      </w:pPr>
      <w:commentRangeStart w:id="25"/>
      <w:r w:rsidRPr="00BF33F8">
        <w:rPr>
          <w:rFonts w:ascii="Times New Roman" w:hAnsi="Times New Roman" w:cs="Times New Roman"/>
          <w:b/>
          <w:i/>
          <w:sz w:val="26"/>
          <w:szCs w:val="26"/>
        </w:rPr>
        <w:t>Một số bài báo sử dụng phương pháp:</w:t>
      </w:r>
    </w:p>
    <w:p w14:paraId="1C002912"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lastRenderedPageBreak/>
        <w:t>Z. Qin et al, “Method of</w:t>
      </w:r>
      <w:r>
        <w:rPr>
          <w:rFonts w:ascii="Times New Roman" w:hAnsi="Times New Roman" w:cs="Times New Roman"/>
          <w:sz w:val="26"/>
          <w:szCs w:val="26"/>
        </w:rPr>
        <w:t xml:space="preserve"> license plate location based </w:t>
      </w:r>
      <w:r w:rsidRPr="00BF33F8">
        <w:rPr>
          <w:rFonts w:ascii="Times New Roman" w:hAnsi="Times New Roman" w:cs="Times New Roman"/>
          <w:sz w:val="26"/>
          <w:szCs w:val="26"/>
        </w:rPr>
        <w:t>on corner feature,” in Proc. World Congr. Intell. Control Automat., vol. 2, pp. 8645-8649</w:t>
      </w:r>
    </w:p>
    <w:p w14:paraId="4D344E0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J. Matas et al, “Unconstrained license plate and text loc recognition,” IEEE Int. Conf. intell. Transp. Syst., pp. 225-230</w:t>
      </w:r>
    </w:p>
    <w:p w14:paraId="6AA1A4F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B.-F. Wu et al, “Extracting characters from real vehicle license doors,” IET Comput. Vis., vol. 1, no. 1, pp. 2-10, 2007.</w:t>
      </w:r>
    </w:p>
    <w:p w14:paraId="5641F2A4"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M. M. I. Chacon and S. A. Zimmerman, “License plate locatio dynamic PCNN scheme,” Int. Joint Conf. Neur. Netw., vol. 2, p 2003.</w:t>
      </w:r>
    </w:p>
    <w:p w14:paraId="3B065ACA" w14:textId="77777777" w:rsidR="00E665B4" w:rsidRP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Ưu điểm</w:t>
      </w:r>
      <w:r w:rsidRPr="00E665B4">
        <w:rPr>
          <w:rFonts w:ascii="Times New Roman" w:hAnsi="Times New Roman" w:cs="Times New Roman"/>
          <w:sz w:val="26"/>
          <w:szCs w:val="26"/>
        </w:rPr>
        <w:t xml:space="preserve">: </w:t>
      </w:r>
    </w:p>
    <w:p w14:paraId="7DD5CFB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Khả năng tổng hợp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sử dụng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của hình ảnh, bao gồm cả cấu trúc và ngữ cảnh của bức tranh, để xác định vị trí của biển số xe. Điều này có thể giúp cải thiện độ chính xác của việc trích xuất. </w:t>
      </w:r>
    </w:p>
    <w:p w14:paraId="0E8ECB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Kháng nhiễu tốt: Bằng cách xem xét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có thể giảm thiểu ảnh hưởng của nhiễu và sự biến đổi về ánh sáng lên việc trích xuất biển số xe. </w:t>
      </w:r>
    </w:p>
    <w:p w14:paraId="1733A1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Độ linh hoạt trong ứng dụng: Phương pháp này thường áp dụng một loạt các kỹ thuật xử lý hình ảnh và máy học sâu để phát hiện và trích xuất biển số xe, do đó nó có thể được điều chỉnh và tùy chỉnh cho các tình huống ứng dụng cụ thể. </w:t>
      </w:r>
    </w:p>
    <w:p w14:paraId="32D95567" w14:textId="77777777" w:rsid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Nhược điểm</w:t>
      </w:r>
      <w:r w:rsidRPr="00E665B4">
        <w:rPr>
          <w:rFonts w:ascii="Times New Roman" w:hAnsi="Times New Roman" w:cs="Times New Roman"/>
          <w:sz w:val="26"/>
          <w:szCs w:val="26"/>
        </w:rPr>
        <w:t xml:space="preserve">: </w:t>
      </w:r>
    </w:p>
    <w:p w14:paraId="56AE0DA2"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Yêu cầu tính toán cao: Xử lý thông tin toàn cầu của hình ảnh thường đòi hỏi nhiều tính toán, đặc biệt là khi áp dụng các thuật toán phức tạp như máy học sâu. Điều này có thể làm tăng thời gian xử lý. </w:t>
      </w:r>
    </w:p>
    <w:p w14:paraId="6E4DE90C"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Phụ thuộc vào chất lượng hình ảnh: Phương pháp này có thể không hiệu quả nếu hình ảnh có chất lượng kém hoặc nhiễu mạnh. Các biến đổi ánh sáng và nhiễu có thể làm giảm độ chính xác của việc trích xuất. </w:t>
      </w:r>
    </w:p>
    <w:p w14:paraId="3DF27276"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Khó khăn trong các tình huống phức tạp: Trong các tình huống phức tạp, chẳng hạn như khi có nhiều biển số xe trong cùng một khung hình hoặc các vật thể che khuất, phương pháp này có thể gặp khó khăn trong việc xác định đúng vị trí của biển số xe. </w:t>
      </w:r>
    </w:p>
    <w:p w14:paraId="191DF183" w14:textId="77777777" w:rsidR="00E665B4" w:rsidRDefault="00E665B4" w:rsidP="008022B5">
      <w:pPr>
        <w:jc w:val="both"/>
        <w:rPr>
          <w:rFonts w:ascii="Times New Roman" w:hAnsi="Times New Roman" w:cs="Times New Roman"/>
          <w:sz w:val="26"/>
          <w:szCs w:val="26"/>
        </w:rPr>
      </w:pPr>
      <w:r w:rsidRPr="00E665B4">
        <w:rPr>
          <w:rFonts w:ascii="Times New Roman" w:hAnsi="Times New Roman" w:cs="Times New Roman"/>
          <w:sz w:val="26"/>
          <w:szCs w:val="26"/>
        </w:rPr>
        <w:t>Tổng quan, "License Plate Extraction using Global Image Information" là một phương pháp tiề</w:t>
      </w:r>
      <w:r>
        <w:rPr>
          <w:rFonts w:ascii="Times New Roman" w:hAnsi="Times New Roman" w:cs="Times New Roman"/>
          <w:sz w:val="26"/>
          <w:szCs w:val="26"/>
        </w:rPr>
        <w:t>m năng</w:t>
      </w:r>
      <w:r w:rsidRPr="00E665B4">
        <w:rPr>
          <w:rFonts w:ascii="Times New Roman" w:hAnsi="Times New Roman" w:cs="Times New Roman"/>
          <w:sz w:val="26"/>
          <w:szCs w:val="26"/>
        </w:rPr>
        <w:t xml:space="preserve"> để trích xuất biển số xe, nhưng nó cũng đối diện với các thách thức về tính toán và độ chính xác, đặc biệt trong điều kiện hình ả</w:t>
      </w:r>
      <w:r>
        <w:rPr>
          <w:rFonts w:ascii="Times New Roman" w:hAnsi="Times New Roman" w:cs="Times New Roman"/>
          <w:sz w:val="26"/>
          <w:szCs w:val="26"/>
        </w:rPr>
        <w:t>nh có chất lượng thấp</w:t>
      </w:r>
      <w:r w:rsidRPr="00E665B4">
        <w:rPr>
          <w:rFonts w:ascii="Times New Roman" w:hAnsi="Times New Roman" w:cs="Times New Roman"/>
          <w:sz w:val="26"/>
          <w:szCs w:val="26"/>
        </w:rPr>
        <w:t>.</w:t>
      </w:r>
      <w:commentRangeEnd w:id="25"/>
      <w:r w:rsidR="00A70002">
        <w:rPr>
          <w:rStyle w:val="CommentReference"/>
        </w:rPr>
        <w:commentReference w:id="25"/>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rích xuất biển số xe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xe.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t>Paper tham khảo: F. Yang and Z. Ma, “Vehicle license plate location based on h and mathematical morphology,” IEEE Workshop Automa. Ident Techn.,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Vector hóa (Vector Quantization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xe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xe.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xe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Int. Conf. Adv. Inform. Netw. and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lastRenderedPageBreak/>
        <w:t>AdaBoost và đặc điểm Haar-like: Các phương pháp này kết hợp AdaBoost với các đặc điểm Haar-like để xây dựng bộ phân loại cho việc trích xuất biển số xe. Chúng không nhạy cảm với độ sáng, màu sắc, kích thước và vị trí của biển số xe.</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Khả năng xử lý trong các tình huống nhiễu: Texture features có thể giúp phát hiện biển số xe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Phù hợp với các biển số xe có đặc điểm cấu trúc đặc biệt: Các biển số xe thường có các mẫu cấu trúc hoặc ký tự đặc biệt. Texture features có thể bắt được những đặc điểm này và giúp xác định biển số xe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xe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Phương pháp "License Plate Extraction using Texture Features" có tiềm năng trong việc trích xuất biển số xe,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xe.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S. Yohimori et al, “License plate detection system by using threshold function and improved template matching method,” IEEE Annu. Meet. of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W. Jia et al, “Gaussian weighted histogram intersection for license plate classification,” Int. Conf. Patt. Recog.,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K. Deb and K.-H. Jo, “A Vehicle license plate detection method for intelligent transportation system applications,” Cybern. and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xe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xe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Có thể áp dụng cho các quốc gia có quy định về màu sắc biển số: Trong trường hợp một số quốc gia có quy định cụ thể về màu sắc biển số xe,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lastRenderedPageBreak/>
        <w:t>Sai lầm trong việc phân loại màu sắc: Các phương pháp phân loại màu sắc có thể gặp sai lầm, đặc biệt khi có sự trùng lặp màu sắc giữa biển số xe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đường thẳng, và khu vực giữa </w:t>
      </w:r>
      <w:r w:rsidRPr="0073343A">
        <w:rPr>
          <w:rFonts w:ascii="Times New Roman" w:hAnsi="Times New Roman" w:cs="Times New Roman"/>
          <w:sz w:val="26"/>
          <w:szCs w:val="26"/>
        </w:rPr>
        <w:lastRenderedPageBreak/>
        <w:t>các đường thẳng song song với số lượng đối tượng giữa chúng tương tự với số lượng ký tự được coi là vùng biển số xe.</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commentRangeStart w:id="26"/>
      <w:commentRangeStart w:id="27"/>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6"/>
      <w:r w:rsidR="00A70002">
        <w:rPr>
          <w:rStyle w:val="CommentReference"/>
        </w:rPr>
        <w:commentReference w:id="26"/>
      </w:r>
      <w:commentRangeEnd w:id="27"/>
      <w:r w:rsidR="004727CE">
        <w:rPr>
          <w:rStyle w:val="CommentReference"/>
        </w:rPr>
        <w:commentReference w:id="27"/>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8"/>
      <w:r>
        <w:rPr>
          <w:noProof/>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8"/>
      <w:r w:rsidR="00A70002">
        <w:rPr>
          <w:rStyle w:val="CommentReference"/>
        </w:rPr>
        <w:commentReference w:id="28"/>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w:t>
      </w:r>
      <w:r w:rsidRPr="00B358AB">
        <w:rPr>
          <w:rFonts w:ascii="Times New Roman" w:hAnsi="Times New Roman" w:cs="Times New Roman"/>
          <w:sz w:val="26"/>
          <w:szCs w:val="26"/>
        </w:rPr>
        <w:lastRenderedPageBreak/>
        <w:t>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2"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 xml:space="preserve">Độ chính xác cao: Mạng R-CNN có khả năng đạt được độ chính xác rất cao trong việc phát hiện đối tượng trong hình ảnh. Điều này là do nó sử dụng các đặc trưng </w:t>
      </w:r>
      <w:r w:rsidRPr="0033763B">
        <w:rPr>
          <w:rFonts w:ascii="Times New Roman" w:hAnsi="Times New Roman" w:cs="Times New Roman"/>
          <w:sz w:val="26"/>
          <w:szCs w:val="26"/>
        </w:rPr>
        <w:lastRenderedPageBreak/>
        <w:t>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w:t>
      </w:r>
      <w:bookmarkStart w:id="29" w:name="_GoBack"/>
      <w:bookmarkEnd w:id="29"/>
      <w:r w:rsidRPr="00F72279">
        <w:rPr>
          <w:rFonts w:ascii="Times New Roman" w:hAnsi="Times New Roman" w:cs="Times New Roman"/>
          <w:sz w:val="26"/>
          <w:szCs w:val="26"/>
        </w:rPr>
        <w:t xml:space="preserve">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w:t>
      </w:r>
      <w:r w:rsidRPr="00DC712C">
        <w:rPr>
          <w:rFonts w:ascii="Times New Roman" w:hAnsi="Times New Roman" w:cs="Times New Roman"/>
          <w:sz w:val="26"/>
          <w:szCs w:val="26"/>
        </w:rPr>
        <w:lastRenderedPageBreak/>
        <w:t xml:space="preserve">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lastRenderedPageBreak/>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 xml:space="preserve">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w:t>
      </w:r>
      <w:r w:rsidRPr="00C40066">
        <w:rPr>
          <w:rFonts w:ascii="Times New Roman" w:hAnsi="Times New Roman" w:cs="Times New Roman"/>
          <w:sz w:val="26"/>
          <w:szCs w:val="26"/>
        </w:rPr>
        <w:lastRenderedPageBreak/>
        <w:t>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SSD được thiết kế với kiến trúc đầy đủ từ lớp mạng nền cho tới các lớp dự đoán vị trí và phân loại. Điều này giúp cho mạng có khả năng tích hợp việc phân loại và phát </w:t>
      </w:r>
      <w:r w:rsidRPr="008C78AA">
        <w:rPr>
          <w:rFonts w:ascii="Times New Roman" w:hAnsi="Times New Roman" w:cs="Times New Roman"/>
          <w:sz w:val="26"/>
          <w:szCs w:val="26"/>
        </w:rPr>
        <w:lastRenderedPageBreak/>
        <w:t>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w:t>
      </w:r>
      <w:r w:rsidRPr="00174F94">
        <w:rPr>
          <w:rFonts w:ascii="Times New Roman" w:hAnsi="Times New Roman" w:cs="Times New Roman"/>
          <w:sz w:val="26"/>
          <w:szCs w:val="26"/>
        </w:rPr>
        <w:lastRenderedPageBreak/>
        <w:t xml:space="preserve">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w:t>
      </w:r>
      <w:proofErr w:type="gramStart"/>
      <w:r w:rsidRPr="000D1EBD">
        <w:rPr>
          <w:rFonts w:ascii="Times New Roman" w:hAnsi="Times New Roman" w:cs="Times New Roman"/>
          <w:sz w:val="26"/>
          <w:szCs w:val="26"/>
        </w:rPr>
        <w:t>object</w:t>
      </w:r>
      <w:proofErr w:type="gramEnd"/>
      <w:r w:rsidRPr="000D1EBD">
        <w:rPr>
          <w:rFonts w:ascii="Times New Roman" w:hAnsi="Times New Roman" w:cs="Times New Roman"/>
          <w:sz w:val="26"/>
          <w:szCs w:val="26"/>
        </w:rPr>
        <w:t xml:space="preserve"> Detection) single stage đầu tiên đã tạo ra các mô hình SSD và tất cả các mô hình YOLO tiếp theo.</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30" w:name="_Toc155974418"/>
      <w:r w:rsidRPr="00474DB9">
        <w:rPr>
          <w:rFonts w:ascii="Times New Roman" w:hAnsi="Times New Roman" w:cs="Times New Roman"/>
          <w:b/>
          <w:i/>
          <w:sz w:val="26"/>
          <w:szCs w:val="26"/>
        </w:rPr>
        <w:lastRenderedPageBreak/>
        <w:t>Phân đoạn ký tự trên vùng biển số xe</w:t>
      </w:r>
      <w:bookmarkEnd w:id="30"/>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commentRangeStart w:id="31"/>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1"/>
      <w:r w:rsidR="004727CE">
        <w:rPr>
          <w:rStyle w:val="CommentReference"/>
        </w:rPr>
        <w:commentReference w:id="31"/>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xe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 xml:space="preserve">Mô hình hóa đường viền cũng được sử dụng để phân đoạn ký </w:t>
      </w:r>
      <w:proofErr w:type="gramStart"/>
      <w:r w:rsidRPr="00712070">
        <w:rPr>
          <w:rFonts w:ascii="Times New Roman" w:hAnsi="Times New Roman" w:cs="Times New Roman"/>
          <w:sz w:val="26"/>
          <w:szCs w:val="26"/>
        </w:rPr>
        <w:t>tự.</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32" w:name="_Toc155974419"/>
      <w:r w:rsidRPr="00EC53DE">
        <w:rPr>
          <w:rFonts w:ascii="Times New Roman" w:hAnsi="Times New Roman" w:cs="Times New Roman"/>
          <w:b/>
          <w:i/>
          <w:sz w:val="26"/>
          <w:szCs w:val="26"/>
        </w:rPr>
        <w:lastRenderedPageBreak/>
        <w:t>Nhận dạng ký tự biển số xe</w:t>
      </w:r>
      <w:bookmarkEnd w:id="32"/>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commentRangeStart w:id="33"/>
      <w:r w:rsidRPr="00851C31">
        <w:rPr>
          <w:rFonts w:ascii="Times New Roman" w:hAnsi="Times New Roman" w:cs="Times New Roman"/>
          <w:i/>
          <w:sz w:val="26"/>
          <w:szCs w:val="26"/>
        </w:rPr>
        <w:t>Character Recognition using Raw Data</w:t>
      </w:r>
      <w:commentRangeEnd w:id="33"/>
      <w:r w:rsidR="004727CE">
        <w:rPr>
          <w:rStyle w:val="CommentReference"/>
        </w:rPr>
        <w:commentReference w:id="33"/>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34" w:name="_Toc155974420"/>
      <w:r w:rsidRPr="00661790">
        <w:rPr>
          <w:rFonts w:ascii="Times New Roman" w:hAnsi="Times New Roman" w:cs="Times New Roman"/>
          <w:b/>
          <w:sz w:val="26"/>
          <w:szCs w:val="26"/>
        </w:rPr>
        <w:t>Xây dựng dữ liệu biển số xe</w:t>
      </w:r>
      <w:bookmarkEnd w:id="34"/>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5" w:name="_Toc155974421"/>
      <w:r w:rsidRPr="00A35E5E">
        <w:rPr>
          <w:rFonts w:ascii="Times New Roman" w:hAnsi="Times New Roman" w:cs="Times New Roman"/>
          <w:b/>
          <w:i/>
          <w:sz w:val="26"/>
          <w:szCs w:val="26"/>
        </w:rPr>
        <w:t>Chuẩn bị dữ liệu</w:t>
      </w:r>
      <w:bookmarkEnd w:id="35"/>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6"/>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6"/>
      <w:r w:rsidR="00636582">
        <w:rPr>
          <w:rStyle w:val="CommentReference"/>
        </w:rPr>
        <w:commentReference w:id="36"/>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7" w:name="_Toc155974422"/>
      <w:commentRangeStart w:id="38"/>
      <w:r w:rsidRPr="00A35E5E">
        <w:rPr>
          <w:rFonts w:ascii="Times New Roman" w:hAnsi="Times New Roman" w:cs="Times New Roman"/>
          <w:b/>
          <w:i/>
          <w:sz w:val="26"/>
          <w:szCs w:val="26"/>
        </w:rPr>
        <w:t>Quy định về biển số xe Việt Nam</w:t>
      </w:r>
      <w:bookmarkEnd w:id="37"/>
      <w:commentRangeEnd w:id="38"/>
      <w:r w:rsidR="004727CE">
        <w:rPr>
          <w:rStyle w:val="CommentReference"/>
        </w:rPr>
        <w:commentReference w:id="38"/>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lastRenderedPageBreak/>
        <w:t>Xe ô tô sẽ được gắn hai biển số với kích thước và cách bố trí chữ và số khác nhau cho cơ quan, tổ chức, cá nhân trong và ngoài nước.</w:t>
      </w:r>
    </w:p>
    <w:p w14:paraId="645B9D44" w14:textId="09D1B02E"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rPr>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9" w:name="_Toc155974423"/>
      <w:r w:rsidRPr="00A35E5E">
        <w:rPr>
          <w:rFonts w:ascii="Times New Roman" w:hAnsi="Times New Roman" w:cs="Times New Roman"/>
          <w:b/>
          <w:bCs/>
          <w:i/>
          <w:color w:val="000000"/>
          <w:sz w:val="26"/>
          <w:szCs w:val="26"/>
        </w:rPr>
        <w:t>Xây dựng tập biển số từ dữ liệu thực tế</w:t>
      </w:r>
      <w:bookmarkEnd w:id="39"/>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40"/>
      <w:r w:rsidRPr="00F42CC8">
        <w:rPr>
          <w:rFonts w:ascii="Times New Roman" w:hAnsi="Times New Roman" w:cs="Times New Roman"/>
          <w:sz w:val="26"/>
          <w:szCs w:val="26"/>
        </w:rPr>
        <w:lastRenderedPageBreak/>
        <w:t>Một số thông tin về tập dữ liệu:</w:t>
      </w:r>
      <w:commentRangeEnd w:id="40"/>
      <w:r w:rsidR="006739E3">
        <w:rPr>
          <w:rStyle w:val="CommentReference"/>
        </w:rPr>
        <w:commentReference w:id="40"/>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14:ligatures w14:val="standardContextual"/>
        </w:rPr>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w:t>
      </w:r>
      <w:r w:rsidRPr="00DC6EC6">
        <w:rPr>
          <w:rFonts w:ascii="Times New Roman" w:hAnsi="Times New Roman" w:cs="Times New Roman"/>
          <w:sz w:val="26"/>
          <w:szCs w:val="26"/>
        </w:rPr>
        <w:lastRenderedPageBreak/>
        <w:t>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1" w:name="_Toc155974424"/>
      <w:r w:rsidRPr="00A35E5E">
        <w:rPr>
          <w:rFonts w:ascii="Times New Roman" w:hAnsi="Times New Roman" w:cs="Times New Roman"/>
          <w:b/>
          <w:i/>
          <w:sz w:val="26"/>
          <w:szCs w:val="26"/>
        </w:rPr>
        <w:t>Các phương pháp tăng sự đa dạng của dữ liệu</w:t>
      </w:r>
      <w:bookmarkEnd w:id="41"/>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lastRenderedPageBreak/>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rPr>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lastRenderedPageBreak/>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rPr>
        <w:lastRenderedPageBreak/>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w:t>
      </w:r>
      <w:proofErr w:type="gramStart"/>
      <w:r w:rsidRPr="003325B9">
        <w:rPr>
          <w:rFonts w:ascii="Times New Roman" w:hAnsi="Times New Roman" w:cs="Times New Roman"/>
          <w:color w:val="000000"/>
          <w:sz w:val="26"/>
          <w:szCs w:val="26"/>
        </w:rPr>
        <w:t>imutils.rotate</w:t>
      </w:r>
      <w:proofErr w:type="gramEnd"/>
      <w:r w:rsidRPr="003325B9">
        <w:rPr>
          <w:rFonts w:ascii="Times New Roman" w:hAnsi="Times New Roman" w:cs="Times New Roman"/>
          <w:color w:val="000000"/>
          <w:sz w:val="26"/>
          <w:szCs w:val="26"/>
        </w:rPr>
        <w:t xml:space="preserv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t>Xây dựng và đánh giá mô hình nhận dạng</w:t>
      </w:r>
    </w:p>
    <w:p w14:paraId="5711592C" w14:textId="43D5358A" w:rsidR="00EB692D" w:rsidRPr="00EB692D" w:rsidRDefault="00EB692D" w:rsidP="00EB692D">
      <w:pPr>
        <w:pStyle w:val="ListParagraph"/>
        <w:numPr>
          <w:ilvl w:val="2"/>
          <w:numId w:val="6"/>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bõ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EB692D">
      <w:pPr>
        <w:pStyle w:val="ListParagraph"/>
        <w:numPr>
          <w:ilvl w:val="2"/>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trước của đề tài đã trình bày về tổng quan luồng xử lý của bài toán, phần này sẽ đi sâu hơn về những kỹ thuật được áp dụng trên mô-đun phát hiện biển số xe.</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4 và Jetson Nano.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Default="00E20C22" w:rsidP="00416C82">
      <w:pPr>
        <w:spacing w:line="360" w:lineRule="auto"/>
        <w:jc w:val="both"/>
      </w:pPr>
    </w:p>
    <w:p w14:paraId="4B50A5B3" w14:textId="6EC2527C" w:rsidR="00E20C22" w:rsidRDefault="00E20C22" w:rsidP="00416C82">
      <w:pPr>
        <w:spacing w:line="360" w:lineRule="auto"/>
        <w:jc w:val="both"/>
      </w:pPr>
      <w:r>
        <w:br/>
      </w:r>
      <w:r>
        <w:br/>
      </w:r>
    </w:p>
    <w:p w14:paraId="2FE3440D" w14:textId="77777777" w:rsidR="00E20C22" w:rsidRDefault="00E20C22">
      <w:r>
        <w:br w:type="page"/>
      </w:r>
    </w:p>
    <w:p w14:paraId="3E1CB7C2" w14:textId="0C3EDD6E"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1A0CC1">
      <w:pPr>
        <w:spacing w:line="360" w:lineRule="auto"/>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26"/>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ham Ngoc Hung - Truong CNTT&amp;TT" w:date="2024-01-13T19:57:00Z" w:initials="H">
    <w:p w14:paraId="30D6620A" w14:textId="77777777" w:rsidR="00E20C22" w:rsidRDefault="00E20C22"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E20C22" w:rsidRDefault="00E20C22"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E20C22" w:rsidRDefault="00E20C22"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E20C22" w:rsidRDefault="00E20C22" w:rsidP="006739E3">
      <w:pPr>
        <w:pStyle w:val="CommentText"/>
      </w:pPr>
      <w:r>
        <w:rPr>
          <w:rStyle w:val="CommentReference"/>
        </w:rPr>
        <w:annotationRef/>
      </w:r>
      <w:r>
        <w:t>Dẫn dắt các ý:</w:t>
      </w:r>
    </w:p>
    <w:p w14:paraId="0D050F96" w14:textId="77777777" w:rsidR="00E20C22" w:rsidRDefault="00E20C22" w:rsidP="006739E3">
      <w:pPr>
        <w:pStyle w:val="CommentText"/>
        <w:ind w:left="300"/>
      </w:pPr>
      <w:r>
        <w:t>Bài toán nhận dạng biển số xe là bài đã được nghiên cứu phát triển từ khá lâu</w:t>
      </w:r>
    </w:p>
    <w:p w14:paraId="163396DB" w14:textId="77777777" w:rsidR="00E20C22" w:rsidRDefault="00E20C22" w:rsidP="006739E3">
      <w:pPr>
        <w:pStyle w:val="CommentText"/>
        <w:ind w:left="300"/>
      </w:pPr>
      <w:r>
        <w:t>Nhận dạng biển số xe có tính ứng dụng các trong thực tiễn: (các ứng dụng)</w:t>
      </w:r>
    </w:p>
    <w:p w14:paraId="542F0D39" w14:textId="77777777" w:rsidR="00E20C22" w:rsidRDefault="00E20C22" w:rsidP="006739E3">
      <w:pPr>
        <w:pStyle w:val="CommentText"/>
        <w:ind w:left="300"/>
      </w:pPr>
      <w:r>
        <w:t>Có nhiều công nghệ, giải pháp khác nhau đã được nghiên cứu áp dụng trong bài toán này: …</w:t>
      </w:r>
    </w:p>
    <w:p w14:paraId="2C1B305B" w14:textId="77777777" w:rsidR="00E20C22" w:rsidRDefault="00E20C22"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E20C22" w:rsidRDefault="00E20C22"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E20C22" w:rsidRDefault="00E20C22" w:rsidP="00C7136C">
      <w:pPr>
        <w:pStyle w:val="CommentText"/>
      </w:pPr>
      <w:r>
        <w:rPr>
          <w:rStyle w:val="CommentReference"/>
        </w:rPr>
        <w:annotationRef/>
      </w:r>
      <w:r>
        <w:t>Nên dùng cả thiết bị biên (edge computing) theo xu hướng hiện nay</w:t>
      </w:r>
    </w:p>
    <w:p w14:paraId="3F4691CD" w14:textId="77777777" w:rsidR="00E20C22" w:rsidRDefault="00E20C22"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E20C22" w:rsidRDefault="00E20C22"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E20C22" w:rsidRDefault="00E20C22"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E20C22" w:rsidRDefault="00E20C22"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E20C22" w:rsidRDefault="00E20C22"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E20C22" w:rsidRDefault="00E20C22" w:rsidP="00A70002">
      <w:pPr>
        <w:pStyle w:val="CommentText"/>
      </w:pPr>
      <w:r>
        <w:rPr>
          <w:rStyle w:val="CommentReference"/>
        </w:rPr>
        <w:annotationRef/>
      </w:r>
      <w:r>
        <w:t>Dùng là 3 bước (3 mô đun) chính:</w:t>
      </w:r>
    </w:p>
    <w:p w14:paraId="7630AF05" w14:textId="77777777" w:rsidR="00E20C22" w:rsidRDefault="00E20C22" w:rsidP="00A70002">
      <w:pPr>
        <w:pStyle w:val="CommentText"/>
        <w:ind w:left="300"/>
      </w:pPr>
      <w:r>
        <w:t>Phát hiện vùng biển số</w:t>
      </w:r>
    </w:p>
    <w:p w14:paraId="44B73C3E" w14:textId="77777777" w:rsidR="00E20C22" w:rsidRDefault="00E20C22" w:rsidP="00A70002">
      <w:pPr>
        <w:pStyle w:val="CommentText"/>
        <w:ind w:left="300"/>
      </w:pPr>
      <w:r>
        <w:t>Phân đoạn các ký tự trong biển số</w:t>
      </w:r>
    </w:p>
    <w:p w14:paraId="048F00DB" w14:textId="77777777" w:rsidR="00E20C22" w:rsidRDefault="00E20C22" w:rsidP="00A70002">
      <w:pPr>
        <w:pStyle w:val="CommentText"/>
        <w:ind w:left="300"/>
      </w:pPr>
      <w:r>
        <w:t>Nhận dạng chuỗi ký tự trong biển số</w:t>
      </w:r>
    </w:p>
  </w:comment>
  <w:comment w:id="22" w:author="Pham Ngoc Hung - Truong CNTT&amp;TT" w:date="2024-01-13T20:29:00Z" w:initials="H">
    <w:p w14:paraId="2CC2A727" w14:textId="77777777" w:rsidR="00E20C22" w:rsidRDefault="00E20C22"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E20C22" w:rsidRDefault="00E20C22"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4:00Z" w:initials="H">
    <w:p w14:paraId="6007A5F6" w14:textId="77777777" w:rsidR="00E20C22" w:rsidRDefault="00E20C22" w:rsidP="00A70002">
      <w:pPr>
        <w:pStyle w:val="CommentText"/>
      </w:pPr>
      <w:r>
        <w:rPr>
          <w:rStyle w:val="CommentReference"/>
        </w:rPr>
        <w:annotationRef/>
      </w:r>
      <w:r>
        <w:t>Tương tự comment trên</w:t>
      </w:r>
    </w:p>
  </w:comment>
  <w:comment w:id="26" w:author="Pham Ngoc Hung - Truong CNTT&amp;TT" w:date="2024-01-13T20:36:00Z" w:initials="H">
    <w:p w14:paraId="6944C285" w14:textId="77777777" w:rsidR="00E20C22" w:rsidRDefault="00E20C22" w:rsidP="00A70002">
      <w:pPr>
        <w:pStyle w:val="CommentText"/>
      </w:pPr>
      <w:r>
        <w:rPr>
          <w:rStyle w:val="CommentReference"/>
        </w:rPr>
        <w:annotationRef/>
      </w:r>
      <w:r>
        <w:t>Xác định vùng biển số xe bằng phương pháp học sâu</w:t>
      </w:r>
    </w:p>
  </w:comment>
  <w:comment w:id="27" w:author="Pham Ngoc Hung - Truong CNTT&amp;TT" w:date="2024-01-13T20:39:00Z" w:initials="H">
    <w:p w14:paraId="3B290E3D" w14:textId="77777777" w:rsidR="00E20C22" w:rsidRDefault="00E20C22"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8" w:author="Pham Ngoc Hung - Truong CNTT&amp;TT" w:date="2024-01-13T20:37:00Z" w:initials="H">
    <w:p w14:paraId="2005564D" w14:textId="3D1F8E7B" w:rsidR="00E20C22" w:rsidRDefault="00E20C22" w:rsidP="00A70002">
      <w:pPr>
        <w:pStyle w:val="CommentText"/>
      </w:pPr>
      <w:r>
        <w:rPr>
          <w:rStyle w:val="CommentReference"/>
        </w:rPr>
        <w:annotationRef/>
      </w:r>
      <w:r>
        <w:t xml:space="preserve">Thay bằng hình từ paper khảo sát mà mô tả nhận dạng vùng biến số xe bằng mạng CNN </w:t>
      </w:r>
    </w:p>
  </w:comment>
  <w:comment w:id="31" w:author="Pham Ngoc Hung - Truong CNTT&amp;TT" w:date="2024-01-13T20:40:00Z" w:initials="H">
    <w:p w14:paraId="7EA9C98A" w14:textId="77777777" w:rsidR="00E20C22" w:rsidRDefault="00E20C22" w:rsidP="004727CE">
      <w:pPr>
        <w:pStyle w:val="CommentText"/>
      </w:pPr>
      <w:r>
        <w:rPr>
          <w:rStyle w:val="CommentReference"/>
        </w:rPr>
        <w:annotationRef/>
      </w:r>
      <w:r>
        <w:t>Viết thành đoạn văn cite đến paper trong mục tài liệu tham khảo</w:t>
      </w:r>
    </w:p>
  </w:comment>
  <w:comment w:id="33" w:author="Pham Ngoc Hung - Truong CNTT&amp;TT" w:date="2024-01-13T20:41:00Z" w:initials="H">
    <w:p w14:paraId="24D10E34" w14:textId="77777777" w:rsidR="00E20C22" w:rsidRDefault="00E20C22" w:rsidP="004727CE">
      <w:pPr>
        <w:pStyle w:val="CommentText"/>
      </w:pPr>
      <w:r>
        <w:rPr>
          <w:rStyle w:val="CommentReference"/>
        </w:rPr>
        <w:annotationRef/>
      </w:r>
      <w:r>
        <w:t>Cần chuyển thành tiếng Việt</w:t>
      </w:r>
    </w:p>
  </w:comment>
  <w:comment w:id="36" w:author="Pham Ngoc Hung - Truong CNTT&amp;TT" w:date="2024-01-13T20:06:00Z" w:initials="H">
    <w:p w14:paraId="0A02C6CE" w14:textId="1DBA5051" w:rsidR="00E20C22" w:rsidRDefault="00E20C22" w:rsidP="00636582">
      <w:pPr>
        <w:pStyle w:val="CommentText"/>
      </w:pPr>
      <w:r>
        <w:rPr>
          <w:rStyle w:val="CommentReference"/>
        </w:rPr>
        <w:annotationRef/>
      </w:r>
      <w:r>
        <w:t>Tên bài báo đưa vào reference rồi cite tới</w:t>
      </w:r>
    </w:p>
  </w:comment>
  <w:comment w:id="38" w:author="Pham Ngoc Hung - Truong CNTT&amp;TT" w:date="2024-01-13T20:43:00Z" w:initials="H">
    <w:p w14:paraId="3A2E0866" w14:textId="77777777" w:rsidR="00E20C22" w:rsidRDefault="00E20C22"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40" w:author="Pham Ngoc Hung - Truong CNTT&amp;TT" w:date="2024-01-13T20:07:00Z" w:initials="H">
    <w:p w14:paraId="017C1A91" w14:textId="3F702BD2" w:rsidR="00E20C22" w:rsidRDefault="00E20C22"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007A5F6"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4DFC9" w14:textId="77777777" w:rsidR="00BA3D33" w:rsidRDefault="00BA3D33" w:rsidP="00DD124C">
      <w:pPr>
        <w:spacing w:after="0" w:line="240" w:lineRule="auto"/>
      </w:pPr>
      <w:r>
        <w:separator/>
      </w:r>
    </w:p>
  </w:endnote>
  <w:endnote w:type="continuationSeparator" w:id="0">
    <w:p w14:paraId="532821FA" w14:textId="77777777" w:rsidR="00BA3D33" w:rsidRDefault="00BA3D33"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F8FF5C6" w:rsidR="00E20C22" w:rsidRPr="00DD124C" w:rsidRDefault="00E20C22">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2E3DF7">
          <w:rPr>
            <w:rFonts w:ascii="Times New Roman" w:hAnsi="Times New Roman" w:cs="Times New Roman"/>
            <w:noProof/>
          </w:rPr>
          <w:t>30</w:t>
        </w:r>
        <w:r w:rsidRPr="00DD124C">
          <w:rPr>
            <w:rFonts w:ascii="Times New Roman" w:hAnsi="Times New Roman" w:cs="Times New Roman"/>
            <w:noProof/>
          </w:rPr>
          <w:fldChar w:fldCharType="end"/>
        </w:r>
      </w:p>
    </w:sdtContent>
  </w:sdt>
  <w:p w14:paraId="39B43CDA" w14:textId="77777777" w:rsidR="00E20C22" w:rsidRPr="00DD124C" w:rsidRDefault="00E20C22">
    <w:pPr>
      <w:pStyle w:val="Footer"/>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0FB3FF" w14:textId="77777777" w:rsidR="00BA3D33" w:rsidRDefault="00BA3D33" w:rsidP="00DD124C">
      <w:pPr>
        <w:spacing w:after="0" w:line="240" w:lineRule="auto"/>
      </w:pPr>
      <w:r>
        <w:separator/>
      </w:r>
    </w:p>
  </w:footnote>
  <w:footnote w:type="continuationSeparator" w:id="0">
    <w:p w14:paraId="3B64D018" w14:textId="77777777" w:rsidR="00BA3D33" w:rsidRDefault="00BA3D33" w:rsidP="00DD124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4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2"/>
  </w:num>
  <w:num w:numId="3">
    <w:abstractNumId w:val="23"/>
  </w:num>
  <w:num w:numId="4">
    <w:abstractNumId w:val="39"/>
  </w:num>
  <w:num w:numId="5">
    <w:abstractNumId w:val="19"/>
  </w:num>
  <w:num w:numId="6">
    <w:abstractNumId w:val="10"/>
  </w:num>
  <w:num w:numId="7">
    <w:abstractNumId w:val="40"/>
  </w:num>
  <w:num w:numId="8">
    <w:abstractNumId w:val="42"/>
  </w:num>
  <w:num w:numId="9">
    <w:abstractNumId w:val="43"/>
  </w:num>
  <w:num w:numId="10">
    <w:abstractNumId w:val="48"/>
  </w:num>
  <w:num w:numId="11">
    <w:abstractNumId w:val="6"/>
  </w:num>
  <w:num w:numId="12">
    <w:abstractNumId w:val="36"/>
  </w:num>
  <w:num w:numId="13">
    <w:abstractNumId w:val="28"/>
  </w:num>
  <w:num w:numId="14">
    <w:abstractNumId w:val="32"/>
  </w:num>
  <w:num w:numId="15">
    <w:abstractNumId w:val="16"/>
  </w:num>
  <w:num w:numId="16">
    <w:abstractNumId w:val="27"/>
  </w:num>
  <w:num w:numId="17">
    <w:abstractNumId w:val="0"/>
  </w:num>
  <w:num w:numId="18">
    <w:abstractNumId w:val="38"/>
  </w:num>
  <w:num w:numId="19">
    <w:abstractNumId w:val="47"/>
  </w:num>
  <w:num w:numId="20">
    <w:abstractNumId w:val="11"/>
  </w:num>
  <w:num w:numId="21">
    <w:abstractNumId w:val="46"/>
  </w:num>
  <w:num w:numId="22">
    <w:abstractNumId w:val="49"/>
  </w:num>
  <w:num w:numId="23">
    <w:abstractNumId w:val="2"/>
  </w:num>
  <w:num w:numId="24">
    <w:abstractNumId w:val="31"/>
  </w:num>
  <w:num w:numId="25">
    <w:abstractNumId w:val="41"/>
  </w:num>
  <w:num w:numId="26">
    <w:abstractNumId w:val="30"/>
  </w:num>
  <w:num w:numId="27">
    <w:abstractNumId w:val="1"/>
  </w:num>
  <w:num w:numId="28">
    <w:abstractNumId w:val="3"/>
  </w:num>
  <w:num w:numId="29">
    <w:abstractNumId w:val="9"/>
  </w:num>
  <w:num w:numId="30">
    <w:abstractNumId w:val="29"/>
  </w:num>
  <w:num w:numId="31">
    <w:abstractNumId w:val="37"/>
  </w:num>
  <w:num w:numId="32">
    <w:abstractNumId w:val="44"/>
  </w:num>
  <w:num w:numId="33">
    <w:abstractNumId w:val="17"/>
  </w:num>
  <w:num w:numId="34">
    <w:abstractNumId w:val="45"/>
  </w:num>
  <w:num w:numId="35">
    <w:abstractNumId w:val="25"/>
  </w:num>
  <w:num w:numId="36">
    <w:abstractNumId w:val="20"/>
  </w:num>
  <w:num w:numId="37">
    <w:abstractNumId w:val="7"/>
  </w:num>
  <w:num w:numId="38">
    <w:abstractNumId w:val="34"/>
  </w:num>
  <w:num w:numId="39">
    <w:abstractNumId w:val="13"/>
  </w:num>
  <w:num w:numId="40">
    <w:abstractNumId w:val="4"/>
  </w:num>
  <w:num w:numId="41">
    <w:abstractNumId w:val="26"/>
  </w:num>
  <w:num w:numId="42">
    <w:abstractNumId w:val="35"/>
  </w:num>
  <w:num w:numId="43">
    <w:abstractNumId w:val="22"/>
  </w:num>
  <w:num w:numId="44">
    <w:abstractNumId w:val="33"/>
  </w:num>
  <w:num w:numId="45">
    <w:abstractNumId w:val="8"/>
  </w:num>
  <w:num w:numId="46">
    <w:abstractNumId w:val="18"/>
  </w:num>
  <w:num w:numId="47">
    <w:abstractNumId w:val="5"/>
  </w:num>
  <w:num w:numId="48">
    <w:abstractNumId w:val="15"/>
  </w:num>
  <w:num w:numId="49">
    <w:abstractNumId w:val="24"/>
  </w:num>
  <w:num w:numId="50">
    <w:abstractNumId w:val="14"/>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9159C"/>
    <w:rsid w:val="000A0BDA"/>
    <w:rsid w:val="000D1EBD"/>
    <w:rsid w:val="000E7D75"/>
    <w:rsid w:val="00107A85"/>
    <w:rsid w:val="00123B16"/>
    <w:rsid w:val="0013061A"/>
    <w:rsid w:val="00174F94"/>
    <w:rsid w:val="001A0CC1"/>
    <w:rsid w:val="001B58A7"/>
    <w:rsid w:val="001B64F6"/>
    <w:rsid w:val="001B7189"/>
    <w:rsid w:val="001E7D95"/>
    <w:rsid w:val="002241F1"/>
    <w:rsid w:val="002257B6"/>
    <w:rsid w:val="00242207"/>
    <w:rsid w:val="00261FC6"/>
    <w:rsid w:val="002804E1"/>
    <w:rsid w:val="00286859"/>
    <w:rsid w:val="002E05A5"/>
    <w:rsid w:val="002E3DF7"/>
    <w:rsid w:val="002F0501"/>
    <w:rsid w:val="00316DCB"/>
    <w:rsid w:val="00320C76"/>
    <w:rsid w:val="003325B9"/>
    <w:rsid w:val="0033763B"/>
    <w:rsid w:val="00352D5C"/>
    <w:rsid w:val="0037198F"/>
    <w:rsid w:val="003843C7"/>
    <w:rsid w:val="003A52D6"/>
    <w:rsid w:val="003C6673"/>
    <w:rsid w:val="00416C82"/>
    <w:rsid w:val="0043050A"/>
    <w:rsid w:val="0046183B"/>
    <w:rsid w:val="004727CE"/>
    <w:rsid w:val="00474DB9"/>
    <w:rsid w:val="00486036"/>
    <w:rsid w:val="00490DE4"/>
    <w:rsid w:val="00493829"/>
    <w:rsid w:val="00505F3B"/>
    <w:rsid w:val="005119F7"/>
    <w:rsid w:val="00513F20"/>
    <w:rsid w:val="005151D8"/>
    <w:rsid w:val="005220C9"/>
    <w:rsid w:val="005B3216"/>
    <w:rsid w:val="005F5B25"/>
    <w:rsid w:val="005F7980"/>
    <w:rsid w:val="006224EA"/>
    <w:rsid w:val="006261B8"/>
    <w:rsid w:val="00632E5B"/>
    <w:rsid w:val="00636582"/>
    <w:rsid w:val="00661511"/>
    <w:rsid w:val="00661790"/>
    <w:rsid w:val="0066214A"/>
    <w:rsid w:val="006739E3"/>
    <w:rsid w:val="00675CBD"/>
    <w:rsid w:val="00693D49"/>
    <w:rsid w:val="006A2774"/>
    <w:rsid w:val="006A2EDE"/>
    <w:rsid w:val="006C0CDC"/>
    <w:rsid w:val="006C3C9F"/>
    <w:rsid w:val="006D0979"/>
    <w:rsid w:val="007012D9"/>
    <w:rsid w:val="00702992"/>
    <w:rsid w:val="00712070"/>
    <w:rsid w:val="0073343A"/>
    <w:rsid w:val="00734935"/>
    <w:rsid w:val="00753C7F"/>
    <w:rsid w:val="00764CE4"/>
    <w:rsid w:val="007955CB"/>
    <w:rsid w:val="007A091F"/>
    <w:rsid w:val="007A1E48"/>
    <w:rsid w:val="007C3A14"/>
    <w:rsid w:val="007E3A2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21AC4"/>
    <w:rsid w:val="00B222B2"/>
    <w:rsid w:val="00B25BA8"/>
    <w:rsid w:val="00B358AB"/>
    <w:rsid w:val="00B7246E"/>
    <w:rsid w:val="00B901E2"/>
    <w:rsid w:val="00B96A0F"/>
    <w:rsid w:val="00BA3D33"/>
    <w:rsid w:val="00BD6E13"/>
    <w:rsid w:val="00BF33F8"/>
    <w:rsid w:val="00BF4C7F"/>
    <w:rsid w:val="00C23F9A"/>
    <w:rsid w:val="00C40066"/>
    <w:rsid w:val="00C451CC"/>
    <w:rsid w:val="00C61AFC"/>
    <w:rsid w:val="00C7136C"/>
    <w:rsid w:val="00C87623"/>
    <w:rsid w:val="00C97F53"/>
    <w:rsid w:val="00CD438D"/>
    <w:rsid w:val="00CD5748"/>
    <w:rsid w:val="00D02050"/>
    <w:rsid w:val="00D50096"/>
    <w:rsid w:val="00D66AE2"/>
    <w:rsid w:val="00D92AF1"/>
    <w:rsid w:val="00DC6EC6"/>
    <w:rsid w:val="00DC712C"/>
    <w:rsid w:val="00DD124C"/>
    <w:rsid w:val="00DD7129"/>
    <w:rsid w:val="00DF0C18"/>
    <w:rsid w:val="00DF716F"/>
    <w:rsid w:val="00E04279"/>
    <w:rsid w:val="00E20C22"/>
    <w:rsid w:val="00E51006"/>
    <w:rsid w:val="00E54718"/>
    <w:rsid w:val="00E568FD"/>
    <w:rsid w:val="00E665B4"/>
    <w:rsid w:val="00E76EF0"/>
    <w:rsid w:val="00EA60EF"/>
    <w:rsid w:val="00EB692D"/>
    <w:rsid w:val="00EC53DE"/>
    <w:rsid w:val="00EC655E"/>
    <w:rsid w:val="00EF3A69"/>
    <w:rsid w:val="00F20CD4"/>
    <w:rsid w:val="00F26D81"/>
    <w:rsid w:val="00F27C18"/>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footer" Target="footer1.xml"/><Relationship Id="rId27" Type="http://schemas.openxmlformats.org/officeDocument/2006/relationships/fontTable" Target="fontTable.xml"/><Relationship Id="rId28" Type="http://schemas.microsoft.com/office/2011/relationships/people" Target="people.xml"/><Relationship Id="rId29" Type="http://schemas.openxmlformats.org/officeDocument/2006/relationships/theme" Target="theme/theme1.xml"/><Relationship Id="rId30" Type="http://schemas.microsoft.com/office/2018/08/relationships/commentsExtensible" Target="commentsExtensible.xml"/><Relationship Id="rId31" Type="http://schemas.microsoft.com/office/2016/09/relationships/commentsIds" Target="commentsIds.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hyperlink" Target="https://doi.org/10.48550/arXiv.2108.05699"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BFEDF2E-5145-D74D-AEDA-A7D74E55A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TotalTime>
  <Pages>71</Pages>
  <Words>16306</Words>
  <Characters>92949</Characters>
  <Application>Microsoft Macintosh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Microsoft Office User</cp:lastModifiedBy>
  <cp:revision>59</cp:revision>
  <dcterms:created xsi:type="dcterms:W3CDTF">2023-10-08T07:57:00Z</dcterms:created>
  <dcterms:modified xsi:type="dcterms:W3CDTF">2024-02-05T01:12:00Z</dcterms:modified>
</cp:coreProperties>
</file>